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DB468" w14:textId="77777777" w:rsidR="001741F5" w:rsidRPr="00B00916" w:rsidRDefault="001741F5" w:rsidP="00B009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0916">
        <w:rPr>
          <w:rFonts w:ascii="Times New Roman" w:hAnsi="Times New Roman" w:cs="Times New Roman"/>
          <w:b/>
          <w:sz w:val="28"/>
          <w:szCs w:val="28"/>
        </w:rPr>
        <w:t>Материалы:</w:t>
      </w:r>
    </w:p>
    <w:p w14:paraId="496EDC29" w14:textId="043F2FED" w:rsidR="001741F5" w:rsidRPr="00B00916" w:rsidRDefault="001741F5" w:rsidP="00B0091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Агамирзян</w:t>
      </w:r>
      <w:proofErr w:type="spellEnd"/>
      <w:r w:rsidR="005876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И.Р. Третья промышленная </w:t>
      </w:r>
      <w:proofErr w:type="gramStart"/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революция</w:t>
      </w:r>
      <w:r w:rsidR="00587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начало. – </w:t>
      </w:r>
      <w:proofErr w:type="gramStart"/>
      <w:r w:rsidRPr="00B009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5876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B009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hyperlink r:id="rId5" w:history="1"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https://republic.ru/biz/1009644/</w:t>
        </w:r>
      </w:hyperlink>
    </w:p>
    <w:p w14:paraId="3D00FDB1" w14:textId="071E4E19" w:rsidR="001741F5" w:rsidRPr="00B00916" w:rsidRDefault="001741F5" w:rsidP="00B0091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87671"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Гордон</w:t>
      </w:r>
      <w:r w:rsidR="005876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87671"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Роберт Дж. Вниз с вершины. – </w:t>
      </w:r>
      <w:r w:rsidRPr="00B009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5876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009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hyperlink r:id="rId6" w:history="1"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https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://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imf</w:t>
        </w:r>
        <w:proofErr w:type="spellEnd"/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org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/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external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/</w:t>
        </w:r>
        <w:proofErr w:type="spellStart"/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russian</w:t>
        </w:r>
        <w:proofErr w:type="spellEnd"/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/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pubs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/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ft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/</w:t>
        </w:r>
        <w:proofErr w:type="spellStart"/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fandd</w:t>
        </w:r>
        <w:proofErr w:type="spellEnd"/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/2016/06/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pdf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/</w:t>
        </w:r>
        <w:proofErr w:type="spellStart"/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gordon</w:t>
        </w:r>
        <w:proofErr w:type="spellEnd"/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pdf</w:t>
        </w:r>
      </w:hyperlink>
    </w:p>
    <w:p w14:paraId="6A113F3F" w14:textId="1A334201" w:rsidR="001741F5" w:rsidRPr="00B00916" w:rsidRDefault="001741F5" w:rsidP="00B0091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Шваб</w:t>
      </w:r>
      <w:r w:rsidR="00587671">
        <w:rPr>
          <w:rFonts w:ascii="Times New Roman" w:eastAsia="Times New Roman" w:hAnsi="Times New Roman" w:cs="Times New Roman"/>
          <w:sz w:val="28"/>
          <w:szCs w:val="28"/>
          <w:lang w:eastAsia="ru-RU"/>
        </w:rPr>
        <w:t>, К.</w:t>
      </w: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Четвертая промышленная революция</w:t>
      </w:r>
      <w:r w:rsidR="00587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Клаус Шваб. – </w:t>
      </w:r>
      <w:proofErr w:type="gramStart"/>
      <w:r w:rsidR="0058767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587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Эксмо, 2016. – 208 с.</w:t>
      </w:r>
    </w:p>
    <w:p w14:paraId="32B44CD2" w14:textId="62106282" w:rsidR="001741F5" w:rsidRPr="00B00916" w:rsidRDefault="001741F5" w:rsidP="00B0091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Погребинская</w:t>
      </w:r>
      <w:r w:rsidR="005876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Вторая промышленная революция. – </w:t>
      </w:r>
      <w:r w:rsidRPr="00B009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009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hyperlink r:id="rId7" w:history="1"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https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://</w:t>
        </w:r>
        <w:proofErr w:type="spellStart"/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cyberleninka</w:t>
        </w:r>
        <w:proofErr w:type="spellEnd"/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/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article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/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n</w:t>
        </w:r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/</w:t>
        </w:r>
        <w:proofErr w:type="spellStart"/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vtoraya</w:t>
        </w:r>
        <w:proofErr w:type="spellEnd"/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-</w:t>
        </w:r>
        <w:proofErr w:type="spellStart"/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promyshlennaya</w:t>
        </w:r>
        <w:proofErr w:type="spellEnd"/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-</w:t>
        </w:r>
        <w:proofErr w:type="spellStart"/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revolyutsiya</w:t>
        </w:r>
        <w:proofErr w:type="spellEnd"/>
      </w:hyperlink>
    </w:p>
    <w:p w14:paraId="49F3F492" w14:textId="3B77E00E" w:rsidR="001741F5" w:rsidRPr="00B00916" w:rsidRDefault="001741F5" w:rsidP="00B0091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Щедровицкий</w:t>
      </w:r>
      <w:r w:rsidR="005876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П.Г. Новая промышленная революция уже произошла. – URL: </w:t>
      </w:r>
      <w:hyperlink r:id="rId8" w:tgtFrame="_blank" w:history="1"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https://docplayer.ru/33593508-Novaya-promyshlennaya-revolyuciya-uzhe-proizoshla.html</w:t>
        </w:r>
      </w:hyperlink>
    </w:p>
    <w:p w14:paraId="2EFA6E8A" w14:textId="77777777" w:rsidR="001741F5" w:rsidRPr="00B00916" w:rsidRDefault="001741F5" w:rsidP="00B0091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цифры возгорится пламя. – </w:t>
      </w:r>
      <w:r w:rsidRPr="00B009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009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hyperlink r:id="rId9" w:history="1"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https://www.kommersant.ru/doc/2912212</w:t>
        </w:r>
      </w:hyperlink>
    </w:p>
    <w:p w14:paraId="586F7461" w14:textId="00DB3BB4" w:rsidR="001741F5" w:rsidRPr="00B00916" w:rsidRDefault="001741F5" w:rsidP="00B0091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Новая технологическая </w:t>
      </w:r>
      <w:proofErr w:type="gramStart"/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революция</w:t>
      </w:r>
      <w:r w:rsidR="00587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вызовы и возможности</w:t>
      </w:r>
      <w:r w:rsidR="00587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="005876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5876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587671"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0" w:history="1"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https://csr.ru/wp-content/uploads/2017/10/novaya-tehnologicheskaya-revolutsiya-2017-10-13.pdf</w:t>
        </w:r>
      </w:hyperlink>
    </w:p>
    <w:p w14:paraId="46D09BAF" w14:textId="77777777" w:rsidR="001741F5" w:rsidRPr="00B00916" w:rsidRDefault="001741F5" w:rsidP="00B0091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Промышленная революция. – </w:t>
      </w:r>
      <w:r w:rsidRPr="00B009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009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hyperlink r:id="rId11" w:history="1"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https://postnauka.ru/faq/48275</w:t>
        </w:r>
      </w:hyperlink>
    </w:p>
    <w:p w14:paraId="4BF1585F" w14:textId="4DF523B3" w:rsidR="001741F5" w:rsidRPr="00B00916" w:rsidRDefault="001741F5" w:rsidP="00B0091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 </w:t>
      </w:r>
      <w:proofErr w:type="gramStart"/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4.0</w:t>
      </w:r>
      <w:r w:rsidR="00587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четвертая промышленная революция как стимул глобальной конкурентоспособности. –</w:t>
      </w:r>
      <w:r w:rsidR="00587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009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B009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009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hyperlink r:id="rId12" w:history="1">
        <w:r w:rsidRPr="00B009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http://tass.ru/pmef-2017/articles/4277607</w:t>
        </w:r>
      </w:hyperlink>
    </w:p>
    <w:p w14:paraId="04D81F83" w14:textId="77777777" w:rsidR="004D65EF" w:rsidRPr="00B00916" w:rsidRDefault="004D65EF" w:rsidP="006C5C4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4D65EF" w:rsidRPr="00B00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4206B2"/>
    <w:multiLevelType w:val="multilevel"/>
    <w:tmpl w:val="EFE26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341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3B03"/>
    <w:rsid w:val="001741F5"/>
    <w:rsid w:val="003A3B03"/>
    <w:rsid w:val="004D65EF"/>
    <w:rsid w:val="00587671"/>
    <w:rsid w:val="006C5C4F"/>
    <w:rsid w:val="00A6253C"/>
    <w:rsid w:val="00B00916"/>
    <w:rsid w:val="00F6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2FC80"/>
  <w15:docId w15:val="{C25246FE-25B3-4966-A81A-83EB9810B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1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6C5C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player.ru/33593508-Novaya-promyshlennaya-revolyuciya-uzhe-proizoshla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yberleninka.ru/article/n/vtoraya-promyshlennaya-revolyutsiya" TargetMode="External"/><Relationship Id="rId12" Type="http://schemas.openxmlformats.org/officeDocument/2006/relationships/hyperlink" Target="http://tass.ru/pmef-2017/articles/42776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mf.org/external/russian/pubs/ft/fandd/2016/06/pdf/gordon.pdf" TargetMode="External"/><Relationship Id="rId11" Type="http://schemas.openxmlformats.org/officeDocument/2006/relationships/hyperlink" Target="https://postnauka.ru/faq/48275" TargetMode="External"/><Relationship Id="rId5" Type="http://schemas.openxmlformats.org/officeDocument/2006/relationships/hyperlink" Target="https://republic.ru/biz/1009644/" TargetMode="External"/><Relationship Id="rId10" Type="http://schemas.openxmlformats.org/officeDocument/2006/relationships/hyperlink" Target="https://csr.ru/wp-content/uploads/2017/10/novaya-tehnologicheskaya-revolutsiya-2017-10-13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ommersant.ru/doc/291221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Карцева</dc:creator>
  <cp:lastModifiedBy>Лев Яцкаер</cp:lastModifiedBy>
  <cp:revision>5</cp:revision>
  <dcterms:created xsi:type="dcterms:W3CDTF">2020-09-30T13:04:00Z</dcterms:created>
  <dcterms:modified xsi:type="dcterms:W3CDTF">2022-10-03T06:29:00Z</dcterms:modified>
</cp:coreProperties>
</file>